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39DF441D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47C48578" w14:textId="0F9FCCF5" w:rsidR="003C1594" w:rsidRPr="006129D9" w:rsidRDefault="003C1594" w:rsidP="003C1594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473738">
        <w:rPr>
          <w:rFonts w:ascii="Times New Roman" w:eastAsia="Times New Roman" w:hAnsi="Times New Roman"/>
          <w:sz w:val="24"/>
          <w:szCs w:val="24"/>
          <w:lang w:eastAsia="uk-UA"/>
        </w:rPr>
        <w:t>93</w:t>
      </w:r>
    </w:p>
    <w:p w14:paraId="59411A25" w14:textId="77777777" w:rsidR="003C1594" w:rsidRPr="006129D9" w:rsidRDefault="003C1594" w:rsidP="003C15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19DFC443" w14:textId="5F9FA3C0" w:rsidR="00E978E5" w:rsidRPr="00400DDE" w:rsidRDefault="003C1594" w:rsidP="00E978E5"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</w:t>
      </w:r>
      <w:r w:rsidR="005E6938" w:rsidRPr="005E6938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F56197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F95604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5E6938" w:rsidRPr="005E6938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F95604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F56197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F95604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F56197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F95604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5E6938" w:rsidRPr="005E6938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17A2B919" w14:textId="088C1490" w:rsidR="004C718C" w:rsidRPr="00E978E5" w:rsidRDefault="00F33679" w:rsidP="004C718C">
      <w:pPr>
        <w:pStyle w:val="Default"/>
        <w:jc w:val="center"/>
        <w:rPr>
          <w:b/>
          <w:i/>
          <w:sz w:val="26"/>
          <w:szCs w:val="26"/>
          <w:lang w:val="uk-UA"/>
        </w:rPr>
      </w:pPr>
      <w:r w:rsidRPr="00E978E5">
        <w:rPr>
          <w:b/>
          <w:i/>
          <w:sz w:val="26"/>
          <w:szCs w:val="26"/>
          <w:lang w:val="uk-UA"/>
        </w:rPr>
        <w:t>«</w:t>
      </w:r>
      <w:r w:rsidR="009E7C0D" w:rsidRPr="00E978E5">
        <w:rPr>
          <w:b/>
          <w:i/>
          <w:sz w:val="26"/>
          <w:szCs w:val="26"/>
          <w:lang w:val="uk-UA"/>
        </w:rPr>
        <w:t xml:space="preserve">Призначення довічної щомісячної матеріальної грошової допомоги членам Вінницької </w:t>
      </w:r>
      <w:r w:rsidR="00D55ABA" w:rsidRPr="00E978E5">
        <w:rPr>
          <w:b/>
          <w:i/>
          <w:sz w:val="26"/>
          <w:szCs w:val="26"/>
          <w:lang w:val="uk-UA"/>
        </w:rPr>
        <w:t xml:space="preserve">міської </w:t>
      </w:r>
      <w:r w:rsidR="0097385B" w:rsidRPr="00E978E5">
        <w:rPr>
          <w:b/>
          <w:i/>
          <w:sz w:val="26"/>
          <w:szCs w:val="26"/>
          <w:lang w:val="uk-UA"/>
        </w:rPr>
        <w:t>територіальної</w:t>
      </w:r>
      <w:r w:rsidR="009E7C0D" w:rsidRPr="00E978E5">
        <w:rPr>
          <w:b/>
          <w:i/>
          <w:sz w:val="26"/>
          <w:szCs w:val="26"/>
          <w:lang w:val="uk-UA"/>
        </w:rPr>
        <w:t xml:space="preserve"> громади, яким виповнилось 100 років і більше</w:t>
      </w:r>
      <w:r w:rsidRPr="00E978E5">
        <w:rPr>
          <w:b/>
          <w:i/>
          <w:sz w:val="26"/>
          <w:szCs w:val="26"/>
          <w:lang w:val="uk-UA"/>
        </w:rPr>
        <w:t>».</w:t>
      </w:r>
    </w:p>
    <w:p w14:paraId="7B2FB0CC" w14:textId="77777777" w:rsidR="00F33679" w:rsidRPr="00F33679" w:rsidRDefault="00F33679" w:rsidP="004C718C">
      <w:pPr>
        <w:pStyle w:val="Default"/>
        <w:jc w:val="center"/>
        <w:rPr>
          <w:bCs/>
          <w:i/>
          <w:lang w:val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529"/>
        <w:gridCol w:w="6095"/>
      </w:tblGrid>
      <w:tr w:rsidR="00915959" w:rsidRPr="00915959" w14:paraId="4F27A751" w14:textId="77777777" w:rsidTr="00F56197">
        <w:trPr>
          <w:trHeight w:val="227"/>
          <w:jc w:val="center"/>
        </w:trPr>
        <w:tc>
          <w:tcPr>
            <w:tcW w:w="1020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F56197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29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F56197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29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5" w:type="dxa"/>
          </w:tcPr>
          <w:p w14:paraId="5AE3D2CC" w14:textId="4E05D20A" w:rsidR="004C718C" w:rsidRPr="00AE3C21" w:rsidRDefault="004C718C" w:rsidP="00CE5651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CE5651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D902F6" w:rsidRPr="00AE3C21" w14:paraId="5BDFBF73" w14:textId="77777777" w:rsidTr="00F56197">
        <w:trPr>
          <w:trHeight w:val="606"/>
          <w:jc w:val="center"/>
        </w:trPr>
        <w:tc>
          <w:tcPr>
            <w:tcW w:w="577" w:type="dxa"/>
          </w:tcPr>
          <w:p w14:paraId="24EF503C" w14:textId="075BB101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29" w:type="dxa"/>
          </w:tcPr>
          <w:p w14:paraId="0BE5CD31" w14:textId="03EF8C50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B8E83C" w14:textId="77777777" w:rsidR="00CE5651" w:rsidRP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36B20BA2" w14:textId="21D05F29" w:rsid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51DF68B5" w14:textId="77777777" w:rsidR="00F95604" w:rsidRPr="00CE5651" w:rsidRDefault="00F95604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14:paraId="74A6F6F0" w14:textId="77777777" w:rsidR="00D902F6" w:rsidRDefault="00F95604" w:rsidP="00CE5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F9560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  <w:p w14:paraId="09FD778B" w14:textId="7D49008C" w:rsidR="00F95604" w:rsidRPr="00315C7D" w:rsidRDefault="00F95604" w:rsidP="00CE5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D902F6" w:rsidRPr="003F6001" w14:paraId="38BAC7CB" w14:textId="77777777" w:rsidTr="00F56197">
        <w:trPr>
          <w:trHeight w:val="606"/>
          <w:jc w:val="center"/>
        </w:trPr>
        <w:tc>
          <w:tcPr>
            <w:tcW w:w="577" w:type="dxa"/>
          </w:tcPr>
          <w:p w14:paraId="261F4D44" w14:textId="63A2208B" w:rsidR="00D902F6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29" w:type="dxa"/>
          </w:tcPr>
          <w:p w14:paraId="19E403B2" w14:textId="0CC24C89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5" w:type="dxa"/>
          </w:tcPr>
          <w:p w14:paraId="23213083" w14:textId="77777777" w:rsidR="00CE5651" w:rsidRP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4B4EC896" w14:textId="77777777" w:rsidR="00CE5651" w:rsidRP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CE5651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287208C5" w14:textId="77777777" w:rsidR="00CE5651" w:rsidRP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9C74515" w14:textId="5B0E0B63" w:rsidR="00CE5651" w:rsidRP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Космонавтів,30- 50-91-33</w:t>
            </w: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CE5651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2CB21677" w14:textId="77777777" w:rsidR="00CE5651" w:rsidRPr="00CE5651" w:rsidRDefault="00CE5651" w:rsidP="00CE565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CE56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471492EB" w14:textId="77777777" w:rsidR="00CE5651" w:rsidRPr="00CE5651" w:rsidRDefault="00CE5651" w:rsidP="00CE56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CE565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7B552A58" w:rsidR="00D902F6" w:rsidRPr="0097385B" w:rsidRDefault="00CE5651" w:rsidP="00CE5651">
            <w:pPr>
              <w:spacing w:after="0"/>
              <w:rPr>
                <w:rFonts w:ascii="Times New Roman" w:hAnsi="Times New Roman"/>
                <w:sz w:val="24"/>
              </w:rPr>
            </w:pPr>
            <w:r w:rsidRPr="00CE565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902F6" w:rsidRPr="003F6001" w14:paraId="4A835BA5" w14:textId="77777777" w:rsidTr="00F56197">
        <w:trPr>
          <w:trHeight w:val="111"/>
          <w:jc w:val="center"/>
        </w:trPr>
        <w:tc>
          <w:tcPr>
            <w:tcW w:w="10201" w:type="dxa"/>
            <w:gridSpan w:val="3"/>
          </w:tcPr>
          <w:p w14:paraId="148EEF69" w14:textId="12E1774F" w:rsidR="00D902F6" w:rsidRPr="003F6001" w:rsidRDefault="00D902F6" w:rsidP="00D902F6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3F6001">
              <w:rPr>
                <w:b/>
                <w:bCs/>
                <w:i/>
              </w:rPr>
              <w:t>Нормативні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акти</w:t>
            </w:r>
            <w:proofErr w:type="spellEnd"/>
            <w:r w:rsidRPr="003F6001">
              <w:rPr>
                <w:b/>
                <w:bCs/>
                <w:i/>
              </w:rPr>
              <w:t xml:space="preserve">, </w:t>
            </w:r>
            <w:proofErr w:type="spellStart"/>
            <w:r w:rsidRPr="003F6001">
              <w:rPr>
                <w:b/>
                <w:bCs/>
                <w:i/>
              </w:rPr>
              <w:t>якими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регламентується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надання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адміністративної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D902F6" w:rsidRPr="00AE3C21" w14:paraId="21B0ACE7" w14:textId="77777777" w:rsidTr="00F56197">
        <w:trPr>
          <w:trHeight w:val="244"/>
          <w:jc w:val="center"/>
        </w:trPr>
        <w:tc>
          <w:tcPr>
            <w:tcW w:w="577" w:type="dxa"/>
          </w:tcPr>
          <w:p w14:paraId="1FD2B48C" w14:textId="6AA173A0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29" w:type="dxa"/>
          </w:tcPr>
          <w:p w14:paraId="716514BB" w14:textId="0FC6FBE9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3BC72909" w14:textId="77777777" w:rsidR="00F56197" w:rsidRPr="00F56197" w:rsidRDefault="00F56197" w:rsidP="00F56197">
            <w:pPr>
              <w:pStyle w:val="Default"/>
              <w:rPr>
                <w:spacing w:val="-8"/>
              </w:rPr>
            </w:pPr>
            <w:r w:rsidRPr="00F56197">
              <w:rPr>
                <w:spacing w:val="-8"/>
              </w:rPr>
              <w:t xml:space="preserve">Закон </w:t>
            </w:r>
            <w:proofErr w:type="spellStart"/>
            <w:r w:rsidRPr="00F56197">
              <w:rPr>
                <w:spacing w:val="-8"/>
              </w:rPr>
              <w:t>України</w:t>
            </w:r>
            <w:proofErr w:type="spellEnd"/>
            <w:r w:rsidRPr="00F56197">
              <w:rPr>
                <w:spacing w:val="-8"/>
              </w:rPr>
              <w:t xml:space="preserve"> «Про </w:t>
            </w:r>
            <w:proofErr w:type="spellStart"/>
            <w:r w:rsidRPr="00F56197">
              <w:rPr>
                <w:spacing w:val="-8"/>
              </w:rPr>
              <w:t>адміністративні</w:t>
            </w:r>
            <w:proofErr w:type="spellEnd"/>
            <w:r w:rsidRPr="00F56197">
              <w:rPr>
                <w:spacing w:val="-8"/>
              </w:rPr>
              <w:t xml:space="preserve"> </w:t>
            </w:r>
            <w:proofErr w:type="spellStart"/>
            <w:proofErr w:type="gramStart"/>
            <w:r w:rsidRPr="00F56197">
              <w:rPr>
                <w:spacing w:val="-8"/>
              </w:rPr>
              <w:t>послуги</w:t>
            </w:r>
            <w:proofErr w:type="spellEnd"/>
            <w:r w:rsidRPr="00F56197">
              <w:rPr>
                <w:spacing w:val="-8"/>
              </w:rPr>
              <w:t xml:space="preserve">»  </w:t>
            </w:r>
            <w:proofErr w:type="spellStart"/>
            <w:r w:rsidRPr="00F56197">
              <w:rPr>
                <w:spacing w:val="-8"/>
              </w:rPr>
              <w:t>від</w:t>
            </w:r>
            <w:proofErr w:type="spellEnd"/>
            <w:proofErr w:type="gramEnd"/>
            <w:r w:rsidRPr="00F56197">
              <w:rPr>
                <w:spacing w:val="-8"/>
              </w:rPr>
              <w:t xml:space="preserve"> 06.09.2012 р. № 5203-VI; </w:t>
            </w:r>
          </w:p>
          <w:p w14:paraId="4DD93AC6" w14:textId="40B602E3" w:rsidR="00D902F6" w:rsidRPr="00CD48AD" w:rsidRDefault="00F56197" w:rsidP="00F56197">
            <w:pPr>
              <w:pStyle w:val="Default"/>
              <w:rPr>
                <w:spacing w:val="-8"/>
              </w:rPr>
            </w:pPr>
            <w:r w:rsidRPr="00F56197">
              <w:rPr>
                <w:spacing w:val="-8"/>
              </w:rPr>
              <w:t xml:space="preserve">Закон </w:t>
            </w:r>
            <w:proofErr w:type="spellStart"/>
            <w:r w:rsidRPr="00F56197">
              <w:rPr>
                <w:spacing w:val="-8"/>
              </w:rPr>
              <w:t>України</w:t>
            </w:r>
            <w:proofErr w:type="spellEnd"/>
            <w:r w:rsidRPr="00F56197">
              <w:rPr>
                <w:spacing w:val="-8"/>
              </w:rPr>
              <w:t xml:space="preserve"> «Про </w:t>
            </w:r>
            <w:proofErr w:type="spellStart"/>
            <w:r w:rsidRPr="00F56197">
              <w:rPr>
                <w:spacing w:val="-8"/>
              </w:rPr>
              <w:t>адміністративну</w:t>
            </w:r>
            <w:proofErr w:type="spellEnd"/>
            <w:r w:rsidRPr="00F56197">
              <w:rPr>
                <w:spacing w:val="-8"/>
              </w:rPr>
              <w:t xml:space="preserve"> процедуру» </w:t>
            </w:r>
            <w:proofErr w:type="spellStart"/>
            <w:r w:rsidRPr="00F56197">
              <w:rPr>
                <w:spacing w:val="-8"/>
              </w:rPr>
              <w:t>від</w:t>
            </w:r>
            <w:proofErr w:type="spellEnd"/>
            <w:r w:rsidRPr="00F56197">
              <w:rPr>
                <w:spacing w:val="-8"/>
              </w:rPr>
              <w:t xml:space="preserve"> 17.02.2022 р. № 2073-IX</w:t>
            </w:r>
          </w:p>
        </w:tc>
      </w:tr>
      <w:tr w:rsidR="00D902F6" w:rsidRPr="00AE3C21" w14:paraId="6CA9955E" w14:textId="77777777" w:rsidTr="00F56197">
        <w:trPr>
          <w:trHeight w:val="247"/>
          <w:jc w:val="center"/>
        </w:trPr>
        <w:tc>
          <w:tcPr>
            <w:tcW w:w="577" w:type="dxa"/>
          </w:tcPr>
          <w:p w14:paraId="3B06E7E2" w14:textId="542DFE21" w:rsidR="00D902F6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29" w:type="dxa"/>
          </w:tcPr>
          <w:p w14:paraId="12FA924F" w14:textId="25D34098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31CBA5EF" w14:textId="30633392" w:rsidR="00D902F6" w:rsidRPr="00CD48AD" w:rsidRDefault="00D902F6" w:rsidP="00D902F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02F6" w:rsidRPr="00AE3C21" w14:paraId="770B2EBF" w14:textId="77777777" w:rsidTr="00F56197">
        <w:trPr>
          <w:trHeight w:val="606"/>
          <w:jc w:val="center"/>
        </w:trPr>
        <w:tc>
          <w:tcPr>
            <w:tcW w:w="577" w:type="dxa"/>
          </w:tcPr>
          <w:p w14:paraId="0B604EE0" w14:textId="346B2CAB" w:rsidR="00D902F6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29" w:type="dxa"/>
          </w:tcPr>
          <w:p w14:paraId="08BEAAD0" w14:textId="7AD5CF16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15ABB353" w14:textId="209A6817" w:rsidR="00D902F6" w:rsidRPr="00D03FF5" w:rsidRDefault="00D902F6" w:rsidP="00D902F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3FF5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D902F6" w:rsidRPr="00AE3C21" w14:paraId="687794A3" w14:textId="77777777" w:rsidTr="00F56197">
        <w:trPr>
          <w:trHeight w:val="606"/>
          <w:jc w:val="center"/>
        </w:trPr>
        <w:tc>
          <w:tcPr>
            <w:tcW w:w="577" w:type="dxa"/>
          </w:tcPr>
          <w:p w14:paraId="06B91E45" w14:textId="14C2C4BA" w:rsidR="00D902F6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29" w:type="dxa"/>
          </w:tcPr>
          <w:p w14:paraId="06CAF38B" w14:textId="498B6E13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95" w:type="dxa"/>
          </w:tcPr>
          <w:p w14:paraId="32EDD0FF" w14:textId="75ADAB20" w:rsidR="00D902F6" w:rsidRPr="00D03FF5" w:rsidRDefault="00D902F6" w:rsidP="00C436EF">
            <w:pPr>
              <w:tabs>
                <w:tab w:val="left" w:pos="2835"/>
              </w:tabs>
              <w:suppressAutoHyphens/>
              <w:spacing w:after="0" w:line="240" w:lineRule="auto"/>
              <w:jc w:val="both"/>
              <w:rPr>
                <w:spacing w:val="-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pacing w:val="-8"/>
                <w:sz w:val="24"/>
                <w:szCs w:val="24"/>
              </w:rPr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(зі змінами)</w:t>
            </w:r>
          </w:p>
        </w:tc>
      </w:tr>
      <w:tr w:rsidR="00D902F6" w:rsidRPr="00DC62DE" w14:paraId="16BD804A" w14:textId="77777777" w:rsidTr="00F56197">
        <w:trPr>
          <w:trHeight w:val="201"/>
          <w:jc w:val="center"/>
        </w:trPr>
        <w:tc>
          <w:tcPr>
            <w:tcW w:w="10201" w:type="dxa"/>
            <w:gridSpan w:val="3"/>
          </w:tcPr>
          <w:p w14:paraId="0C0E2C13" w14:textId="5546DAF5" w:rsidR="00D902F6" w:rsidRPr="007067D5" w:rsidRDefault="00D902F6" w:rsidP="00D902F6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902F6" w:rsidRPr="000D31A5" w14:paraId="1336FD9A" w14:textId="77777777" w:rsidTr="00F56197">
        <w:trPr>
          <w:trHeight w:val="606"/>
          <w:jc w:val="center"/>
        </w:trPr>
        <w:tc>
          <w:tcPr>
            <w:tcW w:w="577" w:type="dxa"/>
          </w:tcPr>
          <w:p w14:paraId="635C29C6" w14:textId="1D02DE6E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29" w:type="dxa"/>
          </w:tcPr>
          <w:p w14:paraId="61BB6CCA" w14:textId="330E18C9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095" w:type="dxa"/>
          </w:tcPr>
          <w:p w14:paraId="6E4975BE" w14:textId="2B168297" w:rsidR="00D902F6" w:rsidRPr="0037226A" w:rsidRDefault="00D902F6" w:rsidP="00D902F6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Звернення заявника.</w:t>
            </w:r>
          </w:p>
        </w:tc>
      </w:tr>
      <w:tr w:rsidR="00D902F6" w:rsidRPr="00AE3C21" w14:paraId="7D79081E" w14:textId="77777777" w:rsidTr="00F56197">
        <w:trPr>
          <w:trHeight w:val="1833"/>
          <w:jc w:val="center"/>
        </w:trPr>
        <w:tc>
          <w:tcPr>
            <w:tcW w:w="577" w:type="dxa"/>
          </w:tcPr>
          <w:p w14:paraId="1477E142" w14:textId="121BF4C3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10.</w:t>
            </w:r>
          </w:p>
        </w:tc>
        <w:tc>
          <w:tcPr>
            <w:tcW w:w="3529" w:type="dxa"/>
          </w:tcPr>
          <w:p w14:paraId="56094D7C" w14:textId="483FEDD0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5" w:type="dxa"/>
          </w:tcPr>
          <w:p w14:paraId="6B65D5BB" w14:textId="009B6914" w:rsidR="00D902F6" w:rsidRPr="00583C1B" w:rsidRDefault="00D902F6" w:rsidP="00D902F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04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83C1B">
              <w:rPr>
                <w:rFonts w:ascii="Times New Roman" w:hAnsi="Times New Roman"/>
                <w:sz w:val="24"/>
                <w:szCs w:val="24"/>
              </w:rPr>
              <w:t>Для отримання допомого необхідно подати наступні документи:</w:t>
            </w:r>
          </w:p>
          <w:p w14:paraId="6B9A389E" w14:textId="60EBE0F3" w:rsidR="00D902F6" w:rsidRPr="00583C1B" w:rsidRDefault="00D902F6" w:rsidP="00D902F6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 w:firstLine="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аява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9E7C0D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 міського голови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547B8E" w14:textId="77777777" w:rsidR="00D902F6" w:rsidRDefault="00D902F6" w:rsidP="00D902F6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 w:firstLine="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копію 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/>
                <w:sz w:val="24"/>
                <w:szCs w:val="24"/>
              </w:rPr>
              <w:t>а (сторінки 1 і 2, а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</w:rPr>
              <w:t>кож з відміткою про реєстрацію місця проживання);</w:t>
            </w:r>
          </w:p>
          <w:p w14:paraId="6235790F" w14:textId="7392260F" w:rsidR="00D902F6" w:rsidRPr="00583C1B" w:rsidRDefault="00D902F6" w:rsidP="00D902F6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 w:firstLine="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копію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 xml:space="preserve"> ідентифікаційний </w:t>
            </w:r>
            <w:r>
              <w:rPr>
                <w:rFonts w:ascii="Times New Roman" w:hAnsi="Times New Roman"/>
                <w:sz w:val="24"/>
                <w:szCs w:val="24"/>
              </w:rPr>
              <w:t>номера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52F648" w14:textId="7DF84D1A" w:rsidR="00D902F6" w:rsidRPr="009E7C0D" w:rsidRDefault="00D902F6" w:rsidP="00D902F6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" w:firstLine="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7C0D">
              <w:rPr>
                <w:rFonts w:ascii="Times New Roman" w:hAnsi="Times New Roman"/>
                <w:sz w:val="24"/>
                <w:szCs w:val="24"/>
              </w:rPr>
              <w:t>довідку про відкриття рахунку в банку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EE63D7" w14:textId="3AED674A" w:rsidR="00D902F6" w:rsidRPr="00000E6A" w:rsidRDefault="00D902F6" w:rsidP="00D902F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D902F6" w:rsidRPr="00AE3C21" w14:paraId="1CEBE4B3" w14:textId="77777777" w:rsidTr="00F56197">
        <w:trPr>
          <w:trHeight w:val="606"/>
          <w:jc w:val="center"/>
        </w:trPr>
        <w:tc>
          <w:tcPr>
            <w:tcW w:w="577" w:type="dxa"/>
          </w:tcPr>
          <w:p w14:paraId="2B1D31E5" w14:textId="4AF80CA9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1A0FE7B3" w14:textId="77777777" w:rsidR="00D902F6" w:rsidRPr="00AE3C21" w:rsidRDefault="00D902F6" w:rsidP="00D902F6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5" w:type="dxa"/>
          </w:tcPr>
          <w:p w14:paraId="74347EA8" w14:textId="16203637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Pr="00AE3C21">
              <w:rPr>
                <w:i/>
                <w:iCs/>
                <w:lang w:val="uk-UA"/>
              </w:rPr>
              <w:t xml:space="preserve"> </w:t>
            </w:r>
          </w:p>
        </w:tc>
      </w:tr>
      <w:tr w:rsidR="00D902F6" w:rsidRPr="00AE3C21" w14:paraId="65572E0B" w14:textId="77777777" w:rsidTr="00F56197">
        <w:trPr>
          <w:trHeight w:val="606"/>
          <w:jc w:val="center"/>
        </w:trPr>
        <w:tc>
          <w:tcPr>
            <w:tcW w:w="577" w:type="dxa"/>
          </w:tcPr>
          <w:p w14:paraId="20B16FA3" w14:textId="290A809E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29" w:type="dxa"/>
          </w:tcPr>
          <w:p w14:paraId="0F78DBBC" w14:textId="77777777" w:rsidR="00D902F6" w:rsidRPr="00AE3C21" w:rsidRDefault="00D902F6" w:rsidP="00D902F6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D902F6" w:rsidRPr="007067D5" w:rsidRDefault="00D902F6" w:rsidP="00D902F6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5" w:type="dxa"/>
          </w:tcPr>
          <w:p w14:paraId="22565713" w14:textId="42419D0F" w:rsidR="00D902F6" w:rsidRPr="00AE3C21" w:rsidRDefault="00D902F6" w:rsidP="00D902F6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D902F6" w:rsidRPr="00AE3C21" w14:paraId="31E5E261" w14:textId="77777777" w:rsidTr="00F56197">
        <w:trPr>
          <w:trHeight w:val="531"/>
          <w:jc w:val="center"/>
        </w:trPr>
        <w:tc>
          <w:tcPr>
            <w:tcW w:w="577" w:type="dxa"/>
          </w:tcPr>
          <w:p w14:paraId="7CE4AB07" w14:textId="0F34DD58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29" w:type="dxa"/>
          </w:tcPr>
          <w:p w14:paraId="6B822D64" w14:textId="4D8B6B10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095" w:type="dxa"/>
          </w:tcPr>
          <w:p w14:paraId="7C144D49" w14:textId="04DB26CB" w:rsidR="00D902F6" w:rsidRPr="00EC2814" w:rsidRDefault="00D902F6" w:rsidP="00D902F6">
            <w:pPr>
              <w:pStyle w:val="Style1"/>
              <w:widowControl/>
              <w:spacing w:line="240" w:lineRule="auto"/>
              <w:ind w:firstLine="21"/>
              <w:rPr>
                <w:spacing w:val="-8"/>
                <w:lang w:val="uk-UA"/>
              </w:rPr>
            </w:pPr>
            <w:r w:rsidRPr="00EC2814">
              <w:rPr>
                <w:rStyle w:val="FontStyle11"/>
                <w:spacing w:val="-8"/>
                <w:sz w:val="24"/>
                <w:szCs w:val="24"/>
                <w:lang w:val="uk-UA" w:eastAsia="uk-UA"/>
              </w:rPr>
              <w:t>Щомісячно</w:t>
            </w:r>
          </w:p>
        </w:tc>
      </w:tr>
      <w:tr w:rsidR="00D902F6" w:rsidRPr="00AE3C21" w14:paraId="5B8CB9BE" w14:textId="77777777" w:rsidTr="00F56197">
        <w:trPr>
          <w:trHeight w:val="479"/>
          <w:jc w:val="center"/>
        </w:trPr>
        <w:tc>
          <w:tcPr>
            <w:tcW w:w="577" w:type="dxa"/>
          </w:tcPr>
          <w:p w14:paraId="4B7C83D6" w14:textId="29CC158A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02DA8369" w14:textId="191109B8" w:rsidR="00D902F6" w:rsidRPr="00286E0C" w:rsidRDefault="00D902F6" w:rsidP="00D902F6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5" w:type="dxa"/>
          </w:tcPr>
          <w:p w14:paraId="78FEA1A9" w14:textId="52918A21" w:rsidR="00D902F6" w:rsidRPr="00EC2814" w:rsidRDefault="00D902F6" w:rsidP="00D902F6">
            <w:pPr>
              <w:pStyle w:val="Style13"/>
              <w:widowControl/>
              <w:tabs>
                <w:tab w:val="left" w:pos="154"/>
              </w:tabs>
              <w:spacing w:line="240" w:lineRule="auto"/>
            </w:pPr>
            <w:r w:rsidRPr="00EC2814">
              <w:rPr>
                <w:rStyle w:val="FontStyle15"/>
              </w:rPr>
              <w:t xml:space="preserve">Подання не повного переліку документів. </w:t>
            </w:r>
          </w:p>
        </w:tc>
      </w:tr>
      <w:tr w:rsidR="00D902F6" w:rsidRPr="00AE3C21" w14:paraId="7D905EE3" w14:textId="77777777" w:rsidTr="00F56197">
        <w:trPr>
          <w:trHeight w:val="605"/>
          <w:jc w:val="center"/>
        </w:trPr>
        <w:tc>
          <w:tcPr>
            <w:tcW w:w="577" w:type="dxa"/>
          </w:tcPr>
          <w:p w14:paraId="04BF7545" w14:textId="14AC9239" w:rsidR="00D902F6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29" w:type="dxa"/>
          </w:tcPr>
          <w:p w14:paraId="40029489" w14:textId="46865C83" w:rsidR="00D902F6" w:rsidRPr="00AE3C21" w:rsidRDefault="00D902F6" w:rsidP="00D902F6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095" w:type="dxa"/>
          </w:tcPr>
          <w:p w14:paraId="3E0915A6" w14:textId="3AB94D5A" w:rsidR="00D902F6" w:rsidRPr="00EC2814" w:rsidRDefault="00D902F6" w:rsidP="00D902F6">
            <w:pPr>
              <w:spacing w:after="0" w:line="240" w:lineRule="auto"/>
              <w:ind w:firstLine="21"/>
              <w:rPr>
                <w:rFonts w:ascii="Times New Roman" w:hAnsi="Times New Roman"/>
                <w:sz w:val="24"/>
                <w:szCs w:val="24"/>
              </w:rPr>
            </w:pPr>
            <w:r w:rsidRPr="00EC2814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Отримання заявником щомісячної матеріальної грошової</w:t>
            </w:r>
            <w:r w:rsidRPr="00EC2814">
              <w:rPr>
                <w:rFonts w:ascii="Times New Roman" w:hAnsi="Times New Roman"/>
                <w:sz w:val="24"/>
                <w:szCs w:val="24"/>
              </w:rPr>
              <w:t xml:space="preserve"> допомоги.</w:t>
            </w:r>
          </w:p>
        </w:tc>
      </w:tr>
      <w:tr w:rsidR="00D902F6" w:rsidRPr="00AE3C21" w14:paraId="436B6BC6" w14:textId="77777777" w:rsidTr="00F56197">
        <w:trPr>
          <w:trHeight w:val="605"/>
          <w:jc w:val="center"/>
        </w:trPr>
        <w:tc>
          <w:tcPr>
            <w:tcW w:w="577" w:type="dxa"/>
          </w:tcPr>
          <w:p w14:paraId="5B2A7CA0" w14:textId="2D3BFAAC" w:rsidR="00D902F6" w:rsidRPr="00AE3C21" w:rsidRDefault="00D902F6" w:rsidP="00D902F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29" w:type="dxa"/>
          </w:tcPr>
          <w:p w14:paraId="07FBFAB8" w14:textId="358FD89B" w:rsidR="00D902F6" w:rsidRPr="00286E0C" w:rsidRDefault="00D902F6" w:rsidP="00D902F6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68CE0A3B" w14:textId="551F4B04" w:rsidR="00D902F6" w:rsidRPr="00EC2814" w:rsidRDefault="00D902F6" w:rsidP="00D902F6">
            <w:pPr>
              <w:pStyle w:val="Default"/>
              <w:rPr>
                <w:lang w:val="uk-UA"/>
              </w:rPr>
            </w:pPr>
            <w:r w:rsidRPr="00EC2814">
              <w:rPr>
                <w:lang w:val="uk-UA"/>
              </w:rPr>
              <w:t>Особисто.</w:t>
            </w:r>
          </w:p>
        </w:tc>
      </w:tr>
    </w:tbl>
    <w:p w14:paraId="37D67CAA" w14:textId="28B7FD38" w:rsidR="00527E40" w:rsidRDefault="00C436EF" w:rsidP="004C718C">
      <w:pPr>
        <w:rPr>
          <w:rFonts w:ascii="Times New Roman" w:hAnsi="Times New Roman"/>
          <w:sz w:val="24"/>
          <w:szCs w:val="24"/>
        </w:rPr>
      </w:pPr>
    </w:p>
    <w:p w14:paraId="357A28FB" w14:textId="1F113C63" w:rsidR="004B7159" w:rsidRDefault="004B7159" w:rsidP="004C718C">
      <w:pPr>
        <w:rPr>
          <w:rFonts w:ascii="Times New Roman" w:hAnsi="Times New Roman"/>
          <w:sz w:val="24"/>
          <w:szCs w:val="24"/>
        </w:rPr>
      </w:pPr>
    </w:p>
    <w:p w14:paraId="1E789728" w14:textId="77777777" w:rsidR="006D620D" w:rsidRPr="006D620D" w:rsidRDefault="006D620D" w:rsidP="006D620D">
      <w:pPr>
        <w:spacing w:after="0"/>
        <w:rPr>
          <w:rFonts w:ascii="Times New Roman" w:hAnsi="Times New Roman"/>
          <w:b/>
          <w:sz w:val="28"/>
          <w:szCs w:val="28"/>
        </w:rPr>
      </w:pPr>
      <w:r w:rsidRPr="006D620D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734665EC" w14:textId="7BE2DFD5" w:rsidR="004B7159" w:rsidRDefault="006D620D" w:rsidP="006D620D">
      <w:pPr>
        <w:spacing w:after="0"/>
        <w:rPr>
          <w:rFonts w:ascii="Times New Roman" w:hAnsi="Times New Roman"/>
          <w:sz w:val="24"/>
          <w:szCs w:val="24"/>
        </w:rPr>
      </w:pPr>
      <w:r w:rsidRPr="006D620D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D55ABA" w:rsidRPr="006D620D">
        <w:rPr>
          <w:rFonts w:ascii="Times New Roman" w:hAnsi="Times New Roman"/>
          <w:b/>
          <w:sz w:val="28"/>
          <w:szCs w:val="28"/>
        </w:rPr>
        <w:t>ПАЛАМАРЧУК</w:t>
      </w:r>
    </w:p>
    <w:sectPr w:rsidR="004B7159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8A3F0C"/>
    <w:lvl w:ilvl="0">
      <w:numFmt w:val="bullet"/>
      <w:lvlText w:val="*"/>
      <w:lvlJc w:val="left"/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79F715E"/>
    <w:multiLevelType w:val="hybridMultilevel"/>
    <w:tmpl w:val="2D7072AA"/>
    <w:lvl w:ilvl="0" w:tplc="1DDA784A">
      <w:numFmt w:val="bullet"/>
      <w:lvlText w:val="-"/>
      <w:lvlJc w:val="left"/>
      <w:pPr>
        <w:ind w:left="6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253C2"/>
    <w:rsid w:val="00044403"/>
    <w:rsid w:val="000A2014"/>
    <w:rsid w:val="000D31A5"/>
    <w:rsid w:val="000E39F9"/>
    <w:rsid w:val="0020037C"/>
    <w:rsid w:val="00276DF6"/>
    <w:rsid w:val="00286E0C"/>
    <w:rsid w:val="002D4F8D"/>
    <w:rsid w:val="002E21BA"/>
    <w:rsid w:val="00315C7D"/>
    <w:rsid w:val="00332CF0"/>
    <w:rsid w:val="0037226A"/>
    <w:rsid w:val="003C1594"/>
    <w:rsid w:val="003F6001"/>
    <w:rsid w:val="00473738"/>
    <w:rsid w:val="00477836"/>
    <w:rsid w:val="004B7159"/>
    <w:rsid w:val="004C4291"/>
    <w:rsid w:val="004C718C"/>
    <w:rsid w:val="00503D7A"/>
    <w:rsid w:val="00534CA8"/>
    <w:rsid w:val="00564B3B"/>
    <w:rsid w:val="00565DB3"/>
    <w:rsid w:val="00583C1B"/>
    <w:rsid w:val="005E6938"/>
    <w:rsid w:val="00601E0E"/>
    <w:rsid w:val="0061444A"/>
    <w:rsid w:val="0061797B"/>
    <w:rsid w:val="00662575"/>
    <w:rsid w:val="006B5905"/>
    <w:rsid w:val="006D19B1"/>
    <w:rsid w:val="006D620D"/>
    <w:rsid w:val="006D7867"/>
    <w:rsid w:val="006F6B2E"/>
    <w:rsid w:val="007067D5"/>
    <w:rsid w:val="00750063"/>
    <w:rsid w:val="007D752A"/>
    <w:rsid w:val="007F3FD6"/>
    <w:rsid w:val="008949AF"/>
    <w:rsid w:val="008D57AD"/>
    <w:rsid w:val="008E0FB7"/>
    <w:rsid w:val="00913BDA"/>
    <w:rsid w:val="00915959"/>
    <w:rsid w:val="009467DF"/>
    <w:rsid w:val="0097385B"/>
    <w:rsid w:val="00986B61"/>
    <w:rsid w:val="009E7C0D"/>
    <w:rsid w:val="00A02999"/>
    <w:rsid w:val="00A14295"/>
    <w:rsid w:val="00A34C8D"/>
    <w:rsid w:val="00A61281"/>
    <w:rsid w:val="00AA329A"/>
    <w:rsid w:val="00AC645D"/>
    <w:rsid w:val="00AE3C21"/>
    <w:rsid w:val="00B12314"/>
    <w:rsid w:val="00BB25A5"/>
    <w:rsid w:val="00BD720D"/>
    <w:rsid w:val="00BE7090"/>
    <w:rsid w:val="00C436EF"/>
    <w:rsid w:val="00C83453"/>
    <w:rsid w:val="00C873FE"/>
    <w:rsid w:val="00CD48AD"/>
    <w:rsid w:val="00CE5651"/>
    <w:rsid w:val="00D03FF5"/>
    <w:rsid w:val="00D132F8"/>
    <w:rsid w:val="00D55ABA"/>
    <w:rsid w:val="00D90216"/>
    <w:rsid w:val="00D902F6"/>
    <w:rsid w:val="00DC62DE"/>
    <w:rsid w:val="00DC7332"/>
    <w:rsid w:val="00DD4EE2"/>
    <w:rsid w:val="00E371B9"/>
    <w:rsid w:val="00E969FB"/>
    <w:rsid w:val="00E978E5"/>
    <w:rsid w:val="00EC07B2"/>
    <w:rsid w:val="00EC2814"/>
    <w:rsid w:val="00EC3E0B"/>
    <w:rsid w:val="00F33679"/>
    <w:rsid w:val="00F34DE6"/>
    <w:rsid w:val="00F56197"/>
    <w:rsid w:val="00F95604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7090"/>
    <w:pPr>
      <w:widowControl w:val="0"/>
      <w:autoSpaceDE w:val="0"/>
      <w:autoSpaceDN w:val="0"/>
      <w:adjustRightInd w:val="0"/>
      <w:spacing w:after="0" w:line="226" w:lineRule="exact"/>
      <w:ind w:firstLine="49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CD48A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CD48A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FontStyle15">
    <w:name w:val="Font Style15"/>
    <w:uiPriority w:val="99"/>
    <w:rsid w:val="0037226A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7226A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B7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B7159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FUA27UETQC2X-86-177054</_dlc_DocId>
    <_dlc_DocIdUrl xmlns="c27bb2c1-a177-45d1-b251-525dd66ab087">
      <Url>http://dpszn.vmr.gov.ua/vk/_layouts/DocIdRedir.aspx?ID=FUA27UETQC2X-86-177054</Url>
      <Description>FUA27UETQC2X-86-177054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ABFAC-D010-4829-970E-50023717F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F29DB0-B448-486C-9F23-8E95AA237C2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c27bb2c1-a177-45d1-b251-525dd66ab087"/>
  </ds:schemaRefs>
</ds:datastoreItem>
</file>

<file path=customXml/itemProps4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96</cp:revision>
  <cp:lastPrinted>2025-02-25T14:19:00Z</cp:lastPrinted>
  <dcterms:created xsi:type="dcterms:W3CDTF">2020-01-22T08:37:00Z</dcterms:created>
  <dcterms:modified xsi:type="dcterms:W3CDTF">2025-02-25T14:19:00Z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fc164b4b-31ee-4661-9f41-45a876c15c37</vt:lpwstr>
  </property>
</Properties>
</file>